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FEF" w:rsidRDefault="003201FE">
      <w:pPr>
        <w:tabs>
          <w:tab w:val="center" w:pos="2888"/>
          <w:tab w:val="right" w:pos="9354"/>
        </w:tabs>
        <w:spacing w:after="0" w:line="259" w:lineRule="auto"/>
        <w:ind w:left="0" w:firstLine="0"/>
        <w:jc w:val="left"/>
      </w:pPr>
      <w:bookmarkStart w:id="0" w:name="_GoBack"/>
      <w:bookmarkEnd w:id="0"/>
      <w:r>
        <w:rPr>
          <w:rFonts w:ascii="Calibri" w:eastAsia="Calibri" w:hAnsi="Calibri" w:cs="Calibri"/>
          <w:sz w:val="22"/>
        </w:rPr>
        <w:tab/>
      </w:r>
      <w:r>
        <w:rPr>
          <w:noProof/>
        </w:rPr>
        <w:drawing>
          <wp:inline distT="0" distB="0" distL="0" distR="0">
            <wp:extent cx="466725" cy="619125"/>
            <wp:effectExtent l="0" t="0" r="0" b="0"/>
            <wp:docPr id="106" name="Picture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rolinaBar-B39-25F2" w:eastAsia="CarolinaBar-B39-25F2" w:hAnsi="CarolinaBar-B39-25F2" w:cs="CarolinaBar-B39-25F2"/>
          <w:sz w:val="32"/>
        </w:rPr>
        <w:tab/>
        <w:t>*P/25352653*</w:t>
      </w:r>
    </w:p>
    <w:p w:rsidR="00BC3FEF" w:rsidRDefault="003201FE">
      <w:r>
        <w:t>REPUBLIKA HRVATSKA</w:t>
      </w:r>
    </w:p>
    <w:p w:rsidR="00BC3FEF" w:rsidRDefault="003201FE">
      <w:pPr>
        <w:spacing w:after="0" w:line="259" w:lineRule="auto"/>
        <w:ind w:left="495" w:firstLine="0"/>
        <w:jc w:val="left"/>
      </w:pPr>
      <w:r>
        <w:rPr>
          <w:b/>
        </w:rPr>
        <w:t>MINISTARSTVO UNUTARNJIH POSLOVA</w:t>
      </w:r>
    </w:p>
    <w:p w:rsidR="00BC3FEF" w:rsidRDefault="003201FE">
      <w:pPr>
        <w:spacing w:after="568" w:line="259" w:lineRule="auto"/>
        <w:ind w:left="292" w:firstLine="0"/>
        <w:jc w:val="left"/>
      </w:pPr>
      <w:r>
        <w:rPr>
          <w:sz w:val="22"/>
        </w:rPr>
        <w:t>POLICIJSKA UPRAVA PRIMORSKO - GORANSKA</w:t>
      </w:r>
    </w:p>
    <w:p w:rsidR="00BC3FEF" w:rsidRDefault="003201FE">
      <w:pPr>
        <w:ind w:left="118"/>
      </w:pPr>
      <w:r>
        <w:t>KLASA: 112-01/26-04/205</w:t>
      </w:r>
    </w:p>
    <w:p w:rsidR="003201FE" w:rsidRDefault="003201FE" w:rsidP="003201FE">
      <w:pPr>
        <w:spacing w:after="0"/>
        <w:ind w:left="119" w:right="5670" w:hanging="11"/>
      </w:pPr>
      <w:r>
        <w:t>URBROJ: 511-09-15-26-2</w:t>
      </w:r>
    </w:p>
    <w:p w:rsidR="00BC3FEF" w:rsidRDefault="003201FE" w:rsidP="003201FE">
      <w:pPr>
        <w:spacing w:after="0"/>
        <w:ind w:left="119" w:right="5670" w:hanging="11"/>
      </w:pPr>
      <w:r>
        <w:t>Rijeka, 22. svibnja 2026.</w:t>
      </w:r>
    </w:p>
    <w:p w:rsidR="003201FE" w:rsidRDefault="003201FE">
      <w:pPr>
        <w:ind w:left="-5"/>
      </w:pPr>
    </w:p>
    <w:p w:rsidR="00BC3FEF" w:rsidRDefault="003201FE">
      <w:pPr>
        <w:ind w:left="-5"/>
      </w:pPr>
      <w:r>
        <w:t xml:space="preserve">Na temelju članka 7. stavka 2. Uredbe o postupku zapošljavanja u državnoj službi </w:t>
      </w:r>
    </w:p>
    <w:p w:rsidR="00BC3FEF" w:rsidRDefault="003201FE">
      <w:pPr>
        <w:ind w:left="-5"/>
      </w:pPr>
      <w:r>
        <w:t>(Narodne novine, broj 124/2024)  Ministarstvo unutarnjih poslova, objavljuje</w:t>
      </w:r>
    </w:p>
    <w:p w:rsidR="00BC3FEF" w:rsidRDefault="003201FE">
      <w:pPr>
        <w:spacing w:after="0" w:line="259" w:lineRule="auto"/>
        <w:ind w:left="0" w:firstLine="0"/>
        <w:jc w:val="left"/>
      </w:pPr>
      <w:r>
        <w:t xml:space="preserve">                                                    </w:t>
      </w:r>
    </w:p>
    <w:p w:rsidR="00BC3FEF" w:rsidRDefault="003201FE">
      <w:pPr>
        <w:spacing w:after="298" w:line="259" w:lineRule="auto"/>
        <w:ind w:left="0" w:firstLine="0"/>
        <w:jc w:val="left"/>
      </w:pPr>
      <w:r>
        <w:t xml:space="preserve">                   </w:t>
      </w:r>
    </w:p>
    <w:p w:rsidR="00BC3FEF" w:rsidRDefault="003201FE">
      <w:pPr>
        <w:pStyle w:val="Naslov1"/>
        <w:spacing w:after="875"/>
        <w:ind w:left="0" w:right="1"/>
      </w:pPr>
      <w:r>
        <w:t>OBAVIJEST O INTERNIM OGLASIMA</w:t>
      </w:r>
    </w:p>
    <w:p w:rsidR="00BC3FEF" w:rsidRDefault="003201FE">
      <w:pPr>
        <w:spacing w:after="301" w:line="259" w:lineRule="auto"/>
        <w:ind w:left="0" w:firstLine="0"/>
      </w:pPr>
      <w:r>
        <w:t>Na mrežnim stranicama Ministarstva pravosuđa, uprave i digitalne transformacije, u Centraliziranom  sustavu za zapošljavanje (</w:t>
      </w:r>
      <w:hyperlink r:id="rId6">
        <w:r>
          <w:rPr>
            <w:u w:val="single" w:color="000000"/>
          </w:rPr>
          <w:t>https://selekcija.gov.hr)</w:t>
        </w:r>
      </w:hyperlink>
      <w:r>
        <w:rPr>
          <w:u w:val="single" w:color="000000"/>
        </w:rPr>
        <w:t xml:space="preserve"> dana </w:t>
      </w:r>
      <w:r>
        <w:rPr>
          <w:b/>
          <w:u w:val="single" w:color="000000"/>
        </w:rPr>
        <w:t>22.05.2026.</w:t>
      </w:r>
      <w:r>
        <w:t xml:space="preserve">  </w:t>
      </w:r>
      <w:r>
        <w:rPr>
          <w:u w:val="single" w:color="000000"/>
        </w:rPr>
        <w:t>objavljeni su interni oglasi za popunjavanje na neodređeno vrijeme radnih mjesta u</w:t>
      </w:r>
      <w:r>
        <w:t xml:space="preserve"> </w:t>
      </w:r>
      <w:r>
        <w:rPr>
          <w:u w:val="single" w:color="000000"/>
        </w:rPr>
        <w:t>Ministarstvu unutarnjih poslova, Policijskoj upravi primorsko – goranskoj:</w:t>
      </w:r>
    </w:p>
    <w:p w:rsidR="00BC3FEF" w:rsidRDefault="003201FE">
      <w:pPr>
        <w:numPr>
          <w:ilvl w:val="0"/>
          <w:numId w:val="1"/>
        </w:numPr>
        <w:spacing w:after="315"/>
        <w:ind w:hanging="360"/>
      </w:pPr>
      <w:r>
        <w:t>Policijskoj postaji Crikvenica, referent/upravni referent, 1 izvršitelj/</w:t>
      </w:r>
      <w:proofErr w:type="spellStart"/>
      <w:r>
        <w:t>ica</w:t>
      </w:r>
      <w:proofErr w:type="spellEnd"/>
      <w:r>
        <w:t xml:space="preserve"> – šifra internog oglasa 713/IO/26/431 </w:t>
      </w:r>
    </w:p>
    <w:p w:rsidR="00BC3FEF" w:rsidRDefault="003201FE">
      <w:pPr>
        <w:numPr>
          <w:ilvl w:val="0"/>
          <w:numId w:val="1"/>
        </w:numPr>
        <w:spacing w:after="315"/>
        <w:ind w:hanging="360"/>
      </w:pPr>
      <w:r>
        <w:t>Policijskoj postaji  Opatija, referent/upravni referent, 1 izvršitelj/</w:t>
      </w:r>
      <w:proofErr w:type="spellStart"/>
      <w:r>
        <w:t>ica</w:t>
      </w:r>
      <w:proofErr w:type="spellEnd"/>
      <w:r>
        <w:t xml:space="preserve"> – šifra internog oglasa 713/IO/26/532</w:t>
      </w:r>
    </w:p>
    <w:p w:rsidR="00BC3FEF" w:rsidRDefault="003201FE">
      <w:pPr>
        <w:numPr>
          <w:ilvl w:val="0"/>
          <w:numId w:val="1"/>
        </w:numPr>
        <w:spacing w:after="315"/>
        <w:ind w:hanging="360"/>
      </w:pPr>
      <w:r>
        <w:t>Policijskoj postaji Opatija, suradnik/upravni suradnik, 1 izvršitelj/</w:t>
      </w:r>
      <w:proofErr w:type="spellStart"/>
      <w:r>
        <w:t>ica</w:t>
      </w:r>
      <w:proofErr w:type="spellEnd"/>
      <w:r>
        <w:t xml:space="preserve"> – šifra internog oglasa 713/IO/26/579 </w:t>
      </w:r>
    </w:p>
    <w:p w:rsidR="00BC3FEF" w:rsidRDefault="003201FE">
      <w:pPr>
        <w:numPr>
          <w:ilvl w:val="0"/>
          <w:numId w:val="1"/>
        </w:numPr>
        <w:spacing w:after="315"/>
        <w:ind w:hanging="360"/>
      </w:pPr>
      <w:r>
        <w:t>Sektoru kriminalističke policije, Službi za očevide i kriminalističku tehniku, referent/ referent za evidencije – šifra internog oglasa 713/IO/26/519</w:t>
      </w:r>
    </w:p>
    <w:p w:rsidR="00BC3FEF" w:rsidRDefault="003201FE">
      <w:pPr>
        <w:numPr>
          <w:ilvl w:val="0"/>
          <w:numId w:val="1"/>
        </w:numPr>
        <w:ind w:hanging="360"/>
      </w:pPr>
      <w:r>
        <w:t>Sektoru pravnih, financijskih i tehničkih poslova, Službi za pravne poslove i ljudske potencijale, Odjelu pravnih poslova, savjetnik/savjetnik za imovinsko-pravne poslove, 1 izvršitelj/</w:t>
      </w:r>
      <w:proofErr w:type="spellStart"/>
      <w:r>
        <w:t>ica</w:t>
      </w:r>
      <w:proofErr w:type="spellEnd"/>
      <w:r>
        <w:t xml:space="preserve"> – šifra internog oglasa 713/IO/26/587</w:t>
      </w:r>
    </w:p>
    <w:p w:rsidR="00BC3FEF" w:rsidRDefault="003201FE">
      <w:pPr>
        <w:numPr>
          <w:ilvl w:val="0"/>
          <w:numId w:val="1"/>
        </w:numPr>
        <w:spacing w:after="454"/>
        <w:ind w:hanging="360"/>
      </w:pPr>
      <w:r>
        <w:t>Sektoru pravnih, financijskih i tehničkih poslova, Službi materijalno – financijskih poslova, Odjelu uslužnih poslova, namještenik – IV. vrste/spremačica, 1 izvršitelj/</w:t>
      </w:r>
      <w:proofErr w:type="spellStart"/>
      <w:r>
        <w:t>ica</w:t>
      </w:r>
      <w:proofErr w:type="spellEnd"/>
      <w:r>
        <w:t xml:space="preserve"> – šifra internog oglasa 713/IO/26/612</w:t>
      </w:r>
    </w:p>
    <w:p w:rsidR="00BC3FEF" w:rsidRDefault="003201FE">
      <w:pPr>
        <w:numPr>
          <w:ilvl w:val="0"/>
          <w:numId w:val="1"/>
        </w:numPr>
        <w:spacing w:after="458" w:line="240" w:lineRule="auto"/>
        <w:ind w:hanging="360"/>
      </w:pPr>
      <w:r>
        <w:lastRenderedPageBreak/>
        <w:t>Sektoru pravnih, financijskih i tehničkih poslova, Službi za tehniku, Odjelu prometne i  policijske tehnike, policijski tehničar/policijski tehničar – automehaničar, 1 izvršitelj/</w:t>
      </w:r>
      <w:proofErr w:type="spellStart"/>
      <w:r>
        <w:t>ica</w:t>
      </w:r>
      <w:proofErr w:type="spellEnd"/>
      <w:r>
        <w:t xml:space="preserve"> – šifra internog oglasa 713/IO/26/515</w:t>
      </w:r>
    </w:p>
    <w:p w:rsidR="00BC3FEF" w:rsidRDefault="003201FE">
      <w:pPr>
        <w:spacing w:after="273"/>
        <w:ind w:left="-5"/>
      </w:pPr>
      <w:r>
        <w:t>Prijave na interne oglase podnose se putem Centraliziranog sustava za zapošljavanje u roku od 15 dana od dana objave internih oglasa u Centraliziranom sustavu za zapošljavanje.</w:t>
      </w:r>
    </w:p>
    <w:p w:rsidR="00BC3FEF" w:rsidRPr="003201FE" w:rsidRDefault="003201FE">
      <w:pPr>
        <w:spacing w:after="254" w:line="259" w:lineRule="auto"/>
        <w:ind w:left="0" w:right="601" w:firstLine="0"/>
        <w:jc w:val="right"/>
        <w:rPr>
          <w:b/>
        </w:rPr>
      </w:pPr>
      <w:r>
        <w:t xml:space="preserve">             </w:t>
      </w:r>
      <w:r w:rsidRPr="003201FE">
        <w:rPr>
          <w:b/>
        </w:rPr>
        <w:t>Policijska uprava primorsko - goranska</w:t>
      </w:r>
    </w:p>
    <w:p w:rsidR="00BC3FEF" w:rsidRDefault="003201FE">
      <w:pPr>
        <w:ind w:left="-5"/>
      </w:pPr>
      <w:r>
        <w:t xml:space="preserve">                                                                                             </w:t>
      </w:r>
    </w:p>
    <w:sectPr w:rsidR="00BC3FEF" w:rsidSect="003201FE">
      <w:pgSz w:w="11906" w:h="16838"/>
      <w:pgMar w:top="1417" w:right="1417" w:bottom="1417" w:left="141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olinaBar-B39-25F2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40B75"/>
    <w:multiLevelType w:val="hybridMultilevel"/>
    <w:tmpl w:val="4D2C0BC2"/>
    <w:lvl w:ilvl="0" w:tplc="6B50637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D64BB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40E1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EE11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5024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5E81D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8A63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10E4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46F7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FEF"/>
    <w:rsid w:val="003201FE"/>
    <w:rsid w:val="00535B52"/>
    <w:rsid w:val="00BC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EA04B3-E987-40B8-A925-C2476472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62" w:lineRule="auto"/>
      <w:ind w:left="1491" w:hanging="10"/>
      <w:jc w:val="both"/>
    </w:pPr>
    <w:rPr>
      <w:rFonts w:ascii="Arial" w:eastAsia="Arial" w:hAnsi="Arial" w:cs="Arial"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ind w:left="1481"/>
      <w:jc w:val="center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lekcija.gov.h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Dučić Vlatka</dc:creator>
  <cp:keywords/>
  <cp:lastModifiedBy>Filipović Tatiana</cp:lastModifiedBy>
  <cp:revision>2</cp:revision>
  <dcterms:created xsi:type="dcterms:W3CDTF">2026-05-25T10:41:00Z</dcterms:created>
  <dcterms:modified xsi:type="dcterms:W3CDTF">2026-05-25T10:41:00Z</dcterms:modified>
</cp:coreProperties>
</file>